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43" w:rsidRPr="00866940" w:rsidRDefault="00866940" w:rsidP="00E57643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866940">
        <w:rPr>
          <w:rFonts w:ascii="黑体" w:eastAsia="黑体" w:hAnsi="黑体" w:hint="eastAsia"/>
          <w:b/>
          <w:bCs/>
          <w:sz w:val="36"/>
          <w:szCs w:val="36"/>
        </w:rPr>
        <w:t>化工学院</w:t>
      </w:r>
      <w:r w:rsidR="00E57643" w:rsidRPr="00866940">
        <w:rPr>
          <w:rFonts w:ascii="黑体" w:eastAsia="黑体" w:hAnsi="黑体" w:hint="eastAsia"/>
          <w:b/>
          <w:bCs/>
          <w:sz w:val="36"/>
          <w:szCs w:val="36"/>
        </w:rPr>
        <w:t>201</w:t>
      </w:r>
      <w:r w:rsidR="00F85F04" w:rsidRPr="00866940">
        <w:rPr>
          <w:rFonts w:ascii="黑体" w:eastAsia="黑体" w:hAnsi="黑体"/>
          <w:b/>
          <w:bCs/>
          <w:sz w:val="36"/>
          <w:szCs w:val="36"/>
        </w:rPr>
        <w:t>9</w:t>
      </w:r>
      <w:r w:rsidR="00E57643" w:rsidRPr="00866940">
        <w:rPr>
          <w:rFonts w:ascii="黑体" w:eastAsia="黑体" w:hAnsi="黑体" w:hint="eastAsia"/>
          <w:b/>
          <w:bCs/>
          <w:sz w:val="36"/>
          <w:szCs w:val="36"/>
        </w:rPr>
        <w:t>年博士研究生复试录取工作</w:t>
      </w:r>
      <w:r w:rsidRPr="00866940">
        <w:rPr>
          <w:rFonts w:ascii="黑体" w:eastAsia="黑体" w:hAnsi="黑体" w:hint="eastAsia"/>
          <w:b/>
          <w:bCs/>
          <w:sz w:val="36"/>
          <w:szCs w:val="36"/>
        </w:rPr>
        <w:t>方案</w:t>
      </w:r>
    </w:p>
    <w:p w:rsidR="00866940" w:rsidRDefault="00866940" w:rsidP="007B1A9B">
      <w:pPr>
        <w:spacing w:line="480" w:lineRule="exact"/>
        <w:ind w:firstLine="570"/>
        <w:rPr>
          <w:rFonts w:ascii="仿宋" w:eastAsia="仿宋" w:hAnsi="仿宋"/>
          <w:sz w:val="28"/>
          <w:szCs w:val="28"/>
        </w:rPr>
      </w:pPr>
    </w:p>
    <w:p w:rsidR="00866940" w:rsidRPr="002A1F23" w:rsidRDefault="00E57643" w:rsidP="002A1F23">
      <w:pPr>
        <w:pStyle w:val="a6"/>
        <w:numPr>
          <w:ilvl w:val="0"/>
          <w:numId w:val="1"/>
        </w:numPr>
        <w:tabs>
          <w:tab w:val="left" w:pos="6615"/>
        </w:tabs>
        <w:spacing w:line="480" w:lineRule="exact"/>
        <w:ind w:firstLineChars="0"/>
        <w:rPr>
          <w:rFonts w:ascii="黑体" w:eastAsia="黑体" w:hAnsi="黑体"/>
          <w:b/>
          <w:bCs/>
          <w:sz w:val="28"/>
          <w:szCs w:val="28"/>
        </w:rPr>
      </w:pPr>
      <w:r w:rsidRPr="00866940">
        <w:rPr>
          <w:rFonts w:ascii="黑体" w:eastAsia="黑体" w:hAnsi="黑体" w:hint="eastAsia"/>
          <w:b/>
          <w:bCs/>
          <w:sz w:val="28"/>
          <w:szCs w:val="28"/>
        </w:rPr>
        <w:t>总体要求</w:t>
      </w:r>
      <w:bookmarkStart w:id="0" w:name="_GoBack"/>
      <w:bookmarkEnd w:id="0"/>
    </w:p>
    <w:p w:rsidR="00767EA8" w:rsidRPr="001D0453" w:rsidRDefault="00BB039F" w:rsidP="001D0453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1D0453">
        <w:rPr>
          <w:rFonts w:ascii="仿宋" w:eastAsia="仿宋" w:hAnsi="仿宋" w:hint="eastAsia"/>
          <w:b/>
          <w:sz w:val="28"/>
          <w:szCs w:val="28"/>
        </w:rPr>
        <w:t>1.</w:t>
      </w:r>
      <w:r w:rsidR="00A94B6C" w:rsidRPr="001D0453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767EA8" w:rsidRPr="001D0453">
        <w:rPr>
          <w:rFonts w:ascii="仿宋" w:eastAsia="仿宋" w:hAnsi="仿宋" w:hint="eastAsia"/>
          <w:b/>
          <w:sz w:val="28"/>
          <w:szCs w:val="28"/>
        </w:rPr>
        <w:t>坚持立德树人，加强思想品德考核</w:t>
      </w:r>
      <w:r w:rsidR="00D81F83" w:rsidRPr="001D0453">
        <w:rPr>
          <w:rFonts w:ascii="仿宋" w:eastAsia="仿宋" w:hAnsi="仿宋" w:hint="eastAsia"/>
          <w:b/>
          <w:sz w:val="28"/>
          <w:szCs w:val="28"/>
        </w:rPr>
        <w:t>。</w:t>
      </w:r>
      <w:r w:rsidR="00866940" w:rsidRPr="001D0453">
        <w:rPr>
          <w:rFonts w:ascii="仿宋" w:eastAsia="仿宋" w:hAnsi="仿宋" w:hint="eastAsia"/>
          <w:sz w:val="28"/>
          <w:szCs w:val="28"/>
        </w:rPr>
        <w:t>思想政治素质和品德考核</w:t>
      </w:r>
      <w:r w:rsidR="00767EA8" w:rsidRPr="001D0453">
        <w:rPr>
          <w:rFonts w:ascii="仿宋" w:eastAsia="仿宋" w:hAnsi="仿宋" w:hint="eastAsia"/>
          <w:sz w:val="28"/>
          <w:szCs w:val="28"/>
        </w:rPr>
        <w:t>为博士研究生招生考核的重要内容和录取的重要依据。遵循实事求是的原则认真考核考生本人的政治态度、思想表现、道德品质、遵纪守法等方面，特别要注重考查考生的科学精神、学术道德、专业伦理、诚实守信等方面的情况。对于思想品德考核不合格者不予录取。</w:t>
      </w:r>
    </w:p>
    <w:p w:rsidR="00767EA8" w:rsidRDefault="00767EA8" w:rsidP="00866940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66940">
        <w:rPr>
          <w:rFonts w:ascii="仿宋" w:eastAsia="仿宋" w:hAnsi="仿宋" w:hint="eastAsia"/>
          <w:b/>
          <w:sz w:val="28"/>
          <w:szCs w:val="28"/>
        </w:rPr>
        <w:t>2.</w:t>
      </w:r>
      <w:r w:rsidR="00866940" w:rsidRPr="00866940">
        <w:rPr>
          <w:rFonts w:hint="eastAsia"/>
          <w:b/>
        </w:rPr>
        <w:t xml:space="preserve"> </w:t>
      </w:r>
      <w:r w:rsidR="00866940" w:rsidRPr="00866940">
        <w:rPr>
          <w:rFonts w:ascii="仿宋" w:eastAsia="仿宋" w:hAnsi="仿宋" w:hint="eastAsia"/>
          <w:b/>
          <w:sz w:val="28"/>
          <w:szCs w:val="28"/>
        </w:rPr>
        <w:t>充分认识，高度重视</w:t>
      </w:r>
      <w:r w:rsidR="00E57643" w:rsidRPr="00866940">
        <w:rPr>
          <w:rFonts w:ascii="仿宋" w:eastAsia="仿宋" w:hAnsi="仿宋" w:hint="eastAsia"/>
          <w:b/>
          <w:sz w:val="28"/>
          <w:szCs w:val="28"/>
        </w:rPr>
        <w:t>复试录取工作</w:t>
      </w:r>
      <w:r w:rsidR="00D81F83" w:rsidRPr="00866940">
        <w:rPr>
          <w:rFonts w:ascii="仿宋" w:eastAsia="仿宋" w:hAnsi="仿宋" w:hint="eastAsia"/>
          <w:b/>
          <w:sz w:val="28"/>
          <w:szCs w:val="28"/>
        </w:rPr>
        <w:t>。</w:t>
      </w:r>
      <w:r w:rsidR="00E57643" w:rsidRPr="007B1A9B">
        <w:rPr>
          <w:rFonts w:ascii="仿宋" w:eastAsia="仿宋" w:hAnsi="仿宋" w:hint="eastAsia"/>
          <w:sz w:val="28"/>
          <w:szCs w:val="28"/>
        </w:rPr>
        <w:t>复试是在初试基础上评价和选择学生的重要工作，事关考生</w:t>
      </w:r>
      <w:r w:rsidR="009B287E" w:rsidRPr="007B1A9B">
        <w:rPr>
          <w:rFonts w:ascii="仿宋" w:eastAsia="仿宋" w:hAnsi="仿宋" w:hint="eastAsia"/>
          <w:sz w:val="28"/>
          <w:szCs w:val="28"/>
        </w:rPr>
        <w:t>切身利益</w:t>
      </w:r>
      <w:r w:rsidR="00E57643" w:rsidRPr="007B1A9B">
        <w:rPr>
          <w:rFonts w:ascii="仿宋" w:eastAsia="仿宋" w:hAnsi="仿宋" w:hint="eastAsia"/>
          <w:sz w:val="28"/>
          <w:szCs w:val="28"/>
        </w:rPr>
        <w:t>和学校声誉与竞争力，政策性强，社会关注度高</w:t>
      </w:r>
      <w:r w:rsidR="00866940">
        <w:rPr>
          <w:rFonts w:ascii="仿宋" w:eastAsia="仿宋" w:hAnsi="仿宋" w:hint="eastAsia"/>
          <w:sz w:val="28"/>
          <w:szCs w:val="28"/>
        </w:rPr>
        <w:t>。</w:t>
      </w:r>
      <w:r w:rsidR="00E57643" w:rsidRPr="007B1A9B">
        <w:rPr>
          <w:rFonts w:ascii="仿宋" w:eastAsia="仿宋" w:hAnsi="仿宋" w:hint="eastAsia"/>
          <w:sz w:val="28"/>
          <w:szCs w:val="28"/>
        </w:rPr>
        <w:t>复试录取过程中要充分尊重考生意见，充分发挥导师在人才选拔中的作用</w:t>
      </w:r>
      <w:r w:rsidR="00866940">
        <w:rPr>
          <w:rFonts w:ascii="仿宋" w:eastAsia="仿宋" w:hAnsi="仿宋" w:hint="eastAsia"/>
          <w:sz w:val="28"/>
          <w:szCs w:val="28"/>
        </w:rPr>
        <w:t>。</w:t>
      </w:r>
      <w:r w:rsidR="006170D4">
        <w:rPr>
          <w:rFonts w:ascii="仿宋" w:eastAsia="仿宋" w:hAnsi="仿宋" w:hint="eastAsia"/>
          <w:sz w:val="28"/>
          <w:szCs w:val="28"/>
        </w:rPr>
        <w:t>复试过程全程录音录像。</w:t>
      </w:r>
    </w:p>
    <w:p w:rsidR="00544E90" w:rsidRDefault="00767EA8" w:rsidP="002A1F23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66940">
        <w:rPr>
          <w:rFonts w:ascii="仿宋" w:eastAsia="仿宋" w:hAnsi="仿宋" w:hint="eastAsia"/>
          <w:b/>
          <w:sz w:val="28"/>
          <w:szCs w:val="28"/>
        </w:rPr>
        <w:t>3</w:t>
      </w:r>
      <w:r w:rsidR="007B1A9B" w:rsidRPr="00866940">
        <w:rPr>
          <w:rFonts w:ascii="仿宋" w:eastAsia="仿宋" w:hAnsi="仿宋" w:hint="eastAsia"/>
          <w:b/>
          <w:sz w:val="28"/>
          <w:szCs w:val="28"/>
        </w:rPr>
        <w:t>.</w:t>
      </w:r>
      <w:r w:rsidR="0081713D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E57643" w:rsidRPr="00866940">
        <w:rPr>
          <w:rFonts w:ascii="仿宋" w:eastAsia="仿宋" w:hAnsi="仿宋" w:hint="eastAsia"/>
          <w:b/>
          <w:sz w:val="28"/>
          <w:szCs w:val="28"/>
        </w:rPr>
        <w:t>遵循原则，保证质量</w:t>
      </w:r>
      <w:r w:rsidR="00D81F83" w:rsidRPr="00866940">
        <w:rPr>
          <w:rFonts w:ascii="仿宋" w:eastAsia="仿宋" w:hAnsi="仿宋" w:hint="eastAsia"/>
          <w:b/>
          <w:sz w:val="28"/>
          <w:szCs w:val="28"/>
        </w:rPr>
        <w:t>。</w:t>
      </w:r>
      <w:r w:rsidR="00E57643" w:rsidRPr="007B1A9B">
        <w:rPr>
          <w:rFonts w:ascii="仿宋" w:eastAsia="仿宋" w:hAnsi="仿宋" w:hint="eastAsia"/>
          <w:sz w:val="28"/>
          <w:szCs w:val="28"/>
        </w:rPr>
        <w:t>坚持“公平、公正、公开”原则，坚持“按需招生、全面衡量、择优录取、宁缺勿滥”原则，坚持考生自愿和导师自主的双向选择原则。优先录取全脱产考生。</w:t>
      </w:r>
    </w:p>
    <w:p w:rsidR="002A1F23" w:rsidRPr="007B1A9B" w:rsidRDefault="002A1F23" w:rsidP="002A1F2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57643" w:rsidRPr="00544E90" w:rsidRDefault="00733301" w:rsidP="00544E90">
      <w:pPr>
        <w:pStyle w:val="a6"/>
        <w:numPr>
          <w:ilvl w:val="0"/>
          <w:numId w:val="1"/>
        </w:numPr>
        <w:tabs>
          <w:tab w:val="left" w:pos="6615"/>
        </w:tabs>
        <w:spacing w:line="480" w:lineRule="exact"/>
        <w:ind w:firstLineChars="0"/>
        <w:rPr>
          <w:rFonts w:ascii="黑体" w:eastAsia="黑体" w:hAnsi="黑体"/>
          <w:b/>
          <w:bCs/>
          <w:sz w:val="28"/>
          <w:szCs w:val="28"/>
        </w:rPr>
      </w:pPr>
      <w:r w:rsidRPr="00544E90">
        <w:rPr>
          <w:rFonts w:ascii="黑体" w:eastAsia="黑体" w:hAnsi="黑体" w:hint="eastAsia"/>
          <w:b/>
          <w:bCs/>
          <w:sz w:val="28"/>
          <w:szCs w:val="28"/>
        </w:rPr>
        <w:t>进入</w:t>
      </w:r>
      <w:r w:rsidR="00252CA3" w:rsidRPr="00544E90">
        <w:rPr>
          <w:rFonts w:ascii="黑体" w:eastAsia="黑体" w:hAnsi="黑体" w:hint="eastAsia"/>
          <w:b/>
          <w:bCs/>
          <w:sz w:val="28"/>
          <w:szCs w:val="28"/>
        </w:rPr>
        <w:t>复试基本要求</w:t>
      </w:r>
    </w:p>
    <w:p w:rsidR="00544E90" w:rsidRPr="00544E90" w:rsidRDefault="00544E90" w:rsidP="00544E90">
      <w:pPr>
        <w:pStyle w:val="a6"/>
        <w:tabs>
          <w:tab w:val="left" w:pos="6615"/>
        </w:tabs>
        <w:spacing w:line="480" w:lineRule="exact"/>
        <w:ind w:left="720" w:firstLineChars="0" w:firstLine="0"/>
        <w:rPr>
          <w:rFonts w:ascii="黑体" w:eastAsia="黑体" w:hAnsi="黑体"/>
          <w:b/>
          <w:bCs/>
          <w:sz w:val="28"/>
          <w:szCs w:val="28"/>
        </w:rPr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306"/>
        <w:gridCol w:w="1641"/>
        <w:gridCol w:w="1783"/>
      </w:tblGrid>
      <w:tr w:rsidR="00DD068F" w:rsidRPr="00DD068F" w:rsidTr="00D111F3">
        <w:trPr>
          <w:trHeight w:val="62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68F" w:rsidRPr="00DD068F" w:rsidRDefault="00544E90" w:rsidP="00DF262C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复试</w:t>
            </w:r>
            <w:r w:rsidRPr="00544E90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68F" w:rsidRPr="00DD068F" w:rsidRDefault="00DD068F" w:rsidP="00993203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DD068F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68F" w:rsidRPr="00DD068F" w:rsidRDefault="00DD068F" w:rsidP="00993203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DD068F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专业课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68F" w:rsidRPr="00DD068F" w:rsidRDefault="00DD068F" w:rsidP="00993203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DD068F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总分</w:t>
            </w:r>
          </w:p>
        </w:tc>
      </w:tr>
      <w:tr w:rsidR="00DD068F" w:rsidRPr="00DD068F" w:rsidTr="00D111F3">
        <w:trPr>
          <w:trHeight w:val="62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68F" w:rsidRPr="00DD068F" w:rsidRDefault="00DF262C" w:rsidP="00DD068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DF262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68F" w:rsidRPr="00DD068F" w:rsidRDefault="00DD068F" w:rsidP="00993203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DD068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68F" w:rsidRPr="00DD068F" w:rsidRDefault="00DD068F" w:rsidP="00993203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DD068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55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68F" w:rsidRPr="00DD068F" w:rsidRDefault="00DD068F" w:rsidP="00993203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DD068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200</w:t>
            </w:r>
          </w:p>
        </w:tc>
      </w:tr>
      <w:tr w:rsidR="00DD068F" w:rsidRPr="00DD068F" w:rsidTr="00D111F3">
        <w:trPr>
          <w:trHeight w:val="454"/>
        </w:trPr>
        <w:tc>
          <w:tcPr>
            <w:tcW w:w="2219" w:type="pct"/>
            <w:shd w:val="clear" w:color="000000" w:fill="FFFFFF"/>
            <w:vAlign w:val="center"/>
            <w:hideMark/>
          </w:tcPr>
          <w:p w:rsidR="00DD068F" w:rsidRPr="00DD068F" w:rsidRDefault="00DD068F" w:rsidP="0099320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DD068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少数民族骨干计划</w:t>
            </w:r>
          </w:p>
        </w:tc>
        <w:tc>
          <w:tcPr>
            <w:tcW w:w="2781" w:type="pct"/>
            <w:gridSpan w:val="3"/>
            <w:shd w:val="clear" w:color="000000" w:fill="FFFFFF"/>
            <w:vAlign w:val="center"/>
            <w:hideMark/>
          </w:tcPr>
          <w:p w:rsidR="00DD068F" w:rsidRPr="00DD068F" w:rsidRDefault="00DD068F" w:rsidP="0099320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 w:rsidRPr="00DD06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总分不低于190分</w:t>
            </w:r>
          </w:p>
        </w:tc>
      </w:tr>
    </w:tbl>
    <w:p w:rsidR="00D111F3" w:rsidRPr="00BB039F" w:rsidRDefault="00D111F3" w:rsidP="00BB039F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D111F3" w:rsidRPr="00BB039F" w:rsidRDefault="00D111F3" w:rsidP="00BB039F">
      <w:pPr>
        <w:pStyle w:val="a6"/>
        <w:numPr>
          <w:ilvl w:val="0"/>
          <w:numId w:val="1"/>
        </w:numPr>
        <w:spacing w:line="480" w:lineRule="exact"/>
        <w:ind w:firstLineChars="0"/>
        <w:rPr>
          <w:rFonts w:ascii="黑体" w:eastAsia="黑体" w:hAnsi="黑体"/>
          <w:b/>
          <w:bCs/>
          <w:sz w:val="28"/>
          <w:szCs w:val="28"/>
        </w:rPr>
      </w:pPr>
      <w:r w:rsidRPr="00BB039F">
        <w:rPr>
          <w:rFonts w:ascii="黑体" w:eastAsia="黑体" w:hAnsi="黑体" w:hint="eastAsia"/>
          <w:b/>
          <w:bCs/>
          <w:sz w:val="28"/>
          <w:szCs w:val="28"/>
        </w:rPr>
        <w:t>复试工作流程及原则</w:t>
      </w:r>
    </w:p>
    <w:p w:rsidR="00D111F3" w:rsidRDefault="00EA595D" w:rsidP="00EA595D">
      <w:pPr>
        <w:pStyle w:val="a6"/>
        <w:numPr>
          <w:ilvl w:val="0"/>
          <w:numId w:val="3"/>
        </w:numPr>
        <w:spacing w:line="48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EA595D">
        <w:rPr>
          <w:rFonts w:ascii="仿宋" w:eastAsia="仿宋" w:hAnsi="仿宋" w:hint="eastAsia"/>
          <w:b/>
          <w:sz w:val="28"/>
          <w:szCs w:val="28"/>
        </w:rPr>
        <w:t>复试考生</w:t>
      </w:r>
      <w:r w:rsidR="005D00C1" w:rsidRPr="005D00C1">
        <w:rPr>
          <w:rFonts w:ascii="仿宋" w:eastAsia="仿宋" w:hAnsi="仿宋" w:hint="eastAsia"/>
          <w:b/>
          <w:sz w:val="28"/>
          <w:szCs w:val="28"/>
        </w:rPr>
        <w:t>报到、</w:t>
      </w:r>
      <w:r w:rsidRPr="00EA595D">
        <w:rPr>
          <w:rFonts w:ascii="仿宋" w:eastAsia="仿宋" w:hAnsi="仿宋" w:hint="eastAsia"/>
          <w:b/>
          <w:sz w:val="28"/>
          <w:szCs w:val="28"/>
        </w:rPr>
        <w:t>资格审查</w:t>
      </w:r>
    </w:p>
    <w:p w:rsidR="005D00C1" w:rsidRPr="00D24EE1" w:rsidRDefault="00D24EE1" w:rsidP="00D24EE1">
      <w:pPr>
        <w:pStyle w:val="a6"/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D24EE1">
        <w:rPr>
          <w:rFonts w:ascii="仿宋" w:eastAsia="仿宋" w:hAnsi="仿宋" w:hint="eastAsia"/>
          <w:sz w:val="28"/>
          <w:szCs w:val="28"/>
        </w:rPr>
        <w:t>参加复试的考生</w:t>
      </w:r>
      <w:r>
        <w:rPr>
          <w:rFonts w:ascii="仿宋" w:eastAsia="仿宋" w:hAnsi="仿宋" w:hint="eastAsia"/>
          <w:sz w:val="28"/>
          <w:szCs w:val="28"/>
        </w:rPr>
        <w:t>，</w:t>
      </w:r>
      <w:r w:rsidRPr="00D24EE1">
        <w:rPr>
          <w:rFonts w:ascii="仿宋" w:eastAsia="仿宋" w:hAnsi="仿宋" w:hint="eastAsia"/>
          <w:sz w:val="28"/>
          <w:szCs w:val="28"/>
        </w:rPr>
        <w:t>于 5 月1</w:t>
      </w:r>
      <w:r>
        <w:rPr>
          <w:rFonts w:ascii="仿宋" w:eastAsia="仿宋" w:hAnsi="仿宋" w:hint="eastAsia"/>
          <w:sz w:val="28"/>
          <w:szCs w:val="28"/>
        </w:rPr>
        <w:t>4</w:t>
      </w:r>
      <w:r w:rsidRPr="00D24EE1">
        <w:rPr>
          <w:rFonts w:ascii="仿宋" w:eastAsia="仿宋" w:hAnsi="仿宋" w:hint="eastAsia"/>
          <w:sz w:val="28"/>
          <w:szCs w:val="28"/>
        </w:rPr>
        <w:t xml:space="preserve"> 日 </w:t>
      </w:r>
      <w:r w:rsidR="002F2091">
        <w:rPr>
          <w:rFonts w:ascii="仿宋" w:eastAsia="仿宋" w:hAnsi="仿宋" w:hint="eastAsia"/>
          <w:sz w:val="28"/>
          <w:szCs w:val="28"/>
        </w:rPr>
        <w:t>上</w:t>
      </w:r>
      <w:r w:rsidRPr="00D24EE1">
        <w:rPr>
          <w:rFonts w:ascii="仿宋" w:eastAsia="仿宋" w:hAnsi="仿宋" w:hint="eastAsia"/>
          <w:sz w:val="28"/>
          <w:szCs w:val="28"/>
        </w:rPr>
        <w:t>午1</w:t>
      </w:r>
      <w:r w:rsidR="002F2091">
        <w:rPr>
          <w:rFonts w:ascii="仿宋" w:eastAsia="仿宋" w:hAnsi="仿宋" w:hint="eastAsia"/>
          <w:sz w:val="28"/>
          <w:szCs w:val="28"/>
        </w:rPr>
        <w:t>0</w:t>
      </w:r>
      <w:r w:rsidRPr="00D24EE1">
        <w:rPr>
          <w:rFonts w:ascii="仿宋" w:eastAsia="仿宋" w:hAnsi="仿宋" w:hint="eastAsia"/>
          <w:sz w:val="28"/>
          <w:szCs w:val="28"/>
        </w:rPr>
        <w:t>:00 到西北大学化工学院（西北大学</w:t>
      </w:r>
      <w:r w:rsidR="00B2342B" w:rsidRPr="00B2342B">
        <w:rPr>
          <w:rFonts w:ascii="仿宋" w:eastAsia="仿宋" w:hAnsi="仿宋" w:hint="eastAsia"/>
          <w:sz w:val="28"/>
          <w:szCs w:val="28"/>
        </w:rPr>
        <w:t>太白校区</w:t>
      </w:r>
      <w:r w:rsidRPr="00D24EE1">
        <w:rPr>
          <w:rFonts w:ascii="仿宋" w:eastAsia="仿宋" w:hAnsi="仿宋" w:hint="eastAsia"/>
          <w:sz w:val="28"/>
          <w:szCs w:val="28"/>
        </w:rPr>
        <w:t>）1层106</w:t>
      </w:r>
      <w:r>
        <w:rPr>
          <w:rFonts w:ascii="仿宋" w:eastAsia="仿宋" w:hAnsi="仿宋" w:hint="eastAsia"/>
          <w:sz w:val="28"/>
          <w:szCs w:val="28"/>
        </w:rPr>
        <w:t>室报到</w:t>
      </w:r>
      <w:r w:rsidRPr="00D24EE1">
        <w:rPr>
          <w:rFonts w:ascii="仿宋" w:eastAsia="仿宋" w:hAnsi="仿宋" w:hint="eastAsia"/>
          <w:sz w:val="28"/>
          <w:szCs w:val="28"/>
        </w:rPr>
        <w:t>。</w:t>
      </w:r>
    </w:p>
    <w:p w:rsidR="005D00C1" w:rsidRPr="005D00C1" w:rsidRDefault="005D00C1" w:rsidP="00D24EE1">
      <w:pPr>
        <w:pStyle w:val="a6"/>
        <w:spacing w:line="480" w:lineRule="exact"/>
        <w:ind w:leftChars="-75" w:left="-158" w:firstLineChars="258" w:firstLine="722"/>
        <w:rPr>
          <w:rFonts w:ascii="仿宋" w:eastAsia="仿宋" w:hAnsi="仿宋"/>
          <w:sz w:val="28"/>
          <w:szCs w:val="28"/>
        </w:rPr>
      </w:pPr>
      <w:r w:rsidRPr="005D00C1">
        <w:rPr>
          <w:rFonts w:ascii="仿宋" w:eastAsia="仿宋" w:hAnsi="仿宋" w:hint="eastAsia"/>
          <w:sz w:val="28"/>
          <w:szCs w:val="28"/>
        </w:rPr>
        <w:t>（1）往届硕士毕业生：准考证、学位证、毕业证及身份证原件</w:t>
      </w:r>
    </w:p>
    <w:p w:rsidR="005D00C1" w:rsidRPr="005D00C1" w:rsidRDefault="005D00C1" w:rsidP="00D24EE1">
      <w:pPr>
        <w:pStyle w:val="a6"/>
        <w:spacing w:line="480" w:lineRule="exact"/>
        <w:ind w:leftChars="-5" w:left="-10" w:firstLine="560"/>
        <w:rPr>
          <w:rFonts w:ascii="仿宋" w:eastAsia="仿宋" w:hAnsi="仿宋"/>
          <w:sz w:val="28"/>
          <w:szCs w:val="28"/>
        </w:rPr>
      </w:pPr>
      <w:r w:rsidRPr="005D00C1">
        <w:rPr>
          <w:rFonts w:ascii="仿宋" w:eastAsia="仿宋" w:hAnsi="仿宋" w:hint="eastAsia"/>
          <w:sz w:val="28"/>
          <w:szCs w:val="28"/>
        </w:rPr>
        <w:t>（2）应届硕士毕业生：准考证、学生证、身份证原件</w:t>
      </w:r>
    </w:p>
    <w:p w:rsidR="009068C2" w:rsidRDefault="005D00C1" w:rsidP="00D24EE1">
      <w:pPr>
        <w:spacing w:line="480" w:lineRule="exact"/>
        <w:rPr>
          <w:rFonts w:ascii="仿宋" w:eastAsia="仿宋" w:hAnsi="仿宋"/>
          <w:sz w:val="28"/>
          <w:szCs w:val="28"/>
        </w:rPr>
      </w:pPr>
      <w:r w:rsidRPr="00D24EE1">
        <w:rPr>
          <w:rFonts w:ascii="仿宋" w:eastAsia="仿宋" w:hAnsi="仿宋" w:hint="eastAsia"/>
          <w:sz w:val="28"/>
          <w:szCs w:val="28"/>
        </w:rPr>
        <w:lastRenderedPageBreak/>
        <w:t>上述证件查看原件，留存复印件。</w:t>
      </w:r>
      <w:r w:rsidR="00BB039F">
        <w:rPr>
          <w:rFonts w:ascii="仿宋" w:eastAsia="仿宋" w:hAnsi="仿宋" w:hint="eastAsia"/>
          <w:sz w:val="28"/>
          <w:szCs w:val="28"/>
        </w:rPr>
        <w:t>另外，复试结束一周内，请将体检表交至化工学院115办公室。（体检在太白校区校医院进行，周内均可体检）</w:t>
      </w:r>
    </w:p>
    <w:p w:rsidR="00D24EE1" w:rsidRPr="009068C2" w:rsidRDefault="00DA6444" w:rsidP="009068C2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9068C2">
        <w:rPr>
          <w:rFonts w:ascii="仿宋" w:eastAsia="仿宋" w:hAnsi="仿宋" w:hint="eastAsia"/>
          <w:b/>
          <w:sz w:val="28"/>
          <w:szCs w:val="28"/>
        </w:rPr>
        <w:t>2</w:t>
      </w:r>
      <w:r w:rsidR="009068C2" w:rsidRPr="009068C2">
        <w:rPr>
          <w:rFonts w:ascii="仿宋" w:eastAsia="仿宋" w:hAnsi="仿宋" w:hint="eastAsia"/>
          <w:b/>
          <w:sz w:val="28"/>
          <w:szCs w:val="28"/>
        </w:rPr>
        <w:t>.</w:t>
      </w:r>
      <w:r w:rsidR="00D24EE1" w:rsidRPr="009068C2">
        <w:rPr>
          <w:rFonts w:ascii="仿宋" w:eastAsia="仿宋" w:hAnsi="仿宋" w:hint="eastAsia"/>
          <w:b/>
          <w:sz w:val="28"/>
          <w:szCs w:val="28"/>
        </w:rPr>
        <w:t>复试</w:t>
      </w:r>
      <w:r w:rsidR="009068C2" w:rsidRPr="009068C2">
        <w:rPr>
          <w:rFonts w:ascii="仿宋" w:eastAsia="仿宋" w:hAnsi="仿宋" w:hint="eastAsia"/>
          <w:b/>
          <w:sz w:val="28"/>
          <w:szCs w:val="28"/>
        </w:rPr>
        <w:t>形式</w:t>
      </w:r>
      <w:r w:rsidR="009068C2">
        <w:rPr>
          <w:rFonts w:ascii="仿宋" w:eastAsia="仿宋" w:hAnsi="仿宋" w:hint="eastAsia"/>
          <w:b/>
          <w:sz w:val="28"/>
          <w:szCs w:val="28"/>
        </w:rPr>
        <w:t>、</w:t>
      </w:r>
      <w:r w:rsidR="009068C2" w:rsidRPr="009068C2">
        <w:rPr>
          <w:rFonts w:ascii="仿宋" w:eastAsia="仿宋" w:hAnsi="仿宋" w:hint="eastAsia"/>
          <w:b/>
          <w:sz w:val="28"/>
          <w:szCs w:val="28"/>
        </w:rPr>
        <w:t>内容</w:t>
      </w:r>
      <w:r w:rsidR="009068C2">
        <w:rPr>
          <w:rFonts w:ascii="仿宋" w:eastAsia="仿宋" w:hAnsi="仿宋" w:hint="eastAsia"/>
          <w:b/>
          <w:sz w:val="28"/>
          <w:szCs w:val="28"/>
        </w:rPr>
        <w:t>和时间</w:t>
      </w:r>
    </w:p>
    <w:p w:rsidR="00DA6444" w:rsidRDefault="00DA6444" w:rsidP="00DA644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E57643" w:rsidRPr="007B1A9B">
        <w:rPr>
          <w:rFonts w:ascii="仿宋" w:eastAsia="仿宋" w:hAnsi="仿宋" w:hint="eastAsia"/>
          <w:sz w:val="28"/>
          <w:szCs w:val="28"/>
        </w:rPr>
        <w:t>复试形式和内容</w:t>
      </w:r>
    </w:p>
    <w:p w:rsidR="00E57643" w:rsidRPr="007B1A9B" w:rsidRDefault="00E57643" w:rsidP="007B1A9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B1A9B">
        <w:rPr>
          <w:rFonts w:ascii="仿宋" w:eastAsia="仿宋" w:hAnsi="仿宋" w:hint="eastAsia"/>
          <w:sz w:val="28"/>
          <w:szCs w:val="28"/>
        </w:rPr>
        <w:t>复试形式包括</w:t>
      </w:r>
      <w:r w:rsidR="00DA6444" w:rsidRPr="00DA6444">
        <w:rPr>
          <w:rFonts w:ascii="仿宋" w:eastAsia="仿宋" w:hAnsi="仿宋" w:hint="eastAsia"/>
          <w:sz w:val="28"/>
          <w:szCs w:val="28"/>
        </w:rPr>
        <w:t>笔试、面试</w:t>
      </w:r>
      <w:r w:rsidR="00DA6444">
        <w:rPr>
          <w:rFonts w:ascii="仿宋" w:eastAsia="仿宋" w:hAnsi="仿宋" w:hint="eastAsia"/>
          <w:sz w:val="28"/>
          <w:szCs w:val="28"/>
        </w:rPr>
        <w:t>两部分，</w:t>
      </w:r>
      <w:r w:rsidR="00DA6444" w:rsidRPr="00DA6444">
        <w:rPr>
          <w:rFonts w:ascii="仿宋" w:eastAsia="仿宋" w:hAnsi="仿宋" w:hint="eastAsia"/>
          <w:sz w:val="28"/>
          <w:szCs w:val="28"/>
        </w:rPr>
        <w:t>复试总分为200分</w:t>
      </w:r>
      <w:r w:rsidR="00EA595D">
        <w:rPr>
          <w:rFonts w:ascii="仿宋" w:eastAsia="仿宋" w:hAnsi="仿宋" w:hint="eastAsia"/>
          <w:sz w:val="28"/>
          <w:szCs w:val="28"/>
        </w:rPr>
        <w:t>；</w:t>
      </w:r>
      <w:r w:rsidR="00DA6444" w:rsidRPr="00DA6444">
        <w:rPr>
          <w:rFonts w:ascii="仿宋" w:eastAsia="仿宋" w:hAnsi="仿宋" w:hint="eastAsia"/>
          <w:sz w:val="28"/>
          <w:szCs w:val="28"/>
        </w:rPr>
        <w:t>其中笔试</w:t>
      </w:r>
      <w:r w:rsidR="00DA6444">
        <w:rPr>
          <w:rFonts w:ascii="仿宋" w:eastAsia="仿宋" w:hAnsi="仿宋" w:hint="eastAsia"/>
          <w:sz w:val="28"/>
          <w:szCs w:val="28"/>
        </w:rPr>
        <w:t>130</w:t>
      </w:r>
      <w:r w:rsidR="00DA6444" w:rsidRPr="00DA6444">
        <w:rPr>
          <w:rFonts w:ascii="仿宋" w:eastAsia="仿宋" w:hAnsi="仿宋" w:hint="eastAsia"/>
          <w:sz w:val="28"/>
          <w:szCs w:val="28"/>
        </w:rPr>
        <w:t>分</w:t>
      </w:r>
      <w:r w:rsidR="00DA6444">
        <w:rPr>
          <w:rFonts w:ascii="仿宋" w:eastAsia="仿宋" w:hAnsi="仿宋" w:hint="eastAsia"/>
          <w:sz w:val="28"/>
          <w:szCs w:val="28"/>
        </w:rPr>
        <w:t>(</w:t>
      </w:r>
      <w:r w:rsidR="00426192">
        <w:rPr>
          <w:rFonts w:ascii="仿宋" w:eastAsia="仿宋" w:hAnsi="仿宋" w:hint="eastAsia"/>
          <w:sz w:val="28"/>
          <w:szCs w:val="28"/>
        </w:rPr>
        <w:t>基础</w:t>
      </w:r>
      <w:r w:rsidR="00426192" w:rsidRPr="00426192">
        <w:rPr>
          <w:rFonts w:ascii="仿宋" w:eastAsia="仿宋" w:hAnsi="仿宋" w:hint="eastAsia"/>
          <w:sz w:val="28"/>
          <w:szCs w:val="28"/>
        </w:rPr>
        <w:t>及专业</w:t>
      </w:r>
      <w:r w:rsidR="00DA6444">
        <w:rPr>
          <w:rFonts w:ascii="仿宋" w:eastAsia="仿宋" w:hAnsi="仿宋" w:hint="eastAsia"/>
          <w:sz w:val="28"/>
          <w:szCs w:val="28"/>
        </w:rPr>
        <w:t>知识100分，</w:t>
      </w:r>
      <w:r w:rsidR="00DA6444" w:rsidRPr="00DA6444">
        <w:rPr>
          <w:rFonts w:ascii="仿宋" w:eastAsia="仿宋" w:hAnsi="仿宋" w:hint="eastAsia"/>
          <w:sz w:val="28"/>
          <w:szCs w:val="28"/>
        </w:rPr>
        <w:t>外语30分</w:t>
      </w:r>
      <w:r w:rsidR="00DA6444">
        <w:rPr>
          <w:rFonts w:ascii="仿宋" w:eastAsia="仿宋" w:hAnsi="仿宋" w:hint="eastAsia"/>
          <w:sz w:val="28"/>
          <w:szCs w:val="28"/>
        </w:rPr>
        <w:t>),</w:t>
      </w:r>
      <w:r w:rsidR="00DA6444" w:rsidRPr="00DA6444">
        <w:rPr>
          <w:rFonts w:hint="eastAsia"/>
        </w:rPr>
        <w:t xml:space="preserve"> </w:t>
      </w:r>
      <w:r w:rsidR="00DA6444" w:rsidRPr="00DA6444">
        <w:rPr>
          <w:rFonts w:ascii="仿宋" w:eastAsia="仿宋" w:hAnsi="仿宋" w:hint="eastAsia"/>
          <w:sz w:val="28"/>
          <w:szCs w:val="28"/>
        </w:rPr>
        <w:t>面试</w:t>
      </w:r>
      <w:r w:rsidR="00DA6444">
        <w:rPr>
          <w:rFonts w:ascii="仿宋" w:eastAsia="仿宋" w:hAnsi="仿宋" w:hint="eastAsia"/>
          <w:sz w:val="28"/>
          <w:szCs w:val="28"/>
        </w:rPr>
        <w:t>70</w:t>
      </w:r>
      <w:r w:rsidR="00DA6444" w:rsidRPr="00DA6444">
        <w:rPr>
          <w:rFonts w:ascii="仿宋" w:eastAsia="仿宋" w:hAnsi="仿宋" w:hint="eastAsia"/>
          <w:sz w:val="28"/>
          <w:szCs w:val="28"/>
        </w:rPr>
        <w:t>分</w:t>
      </w:r>
      <w:r w:rsidR="00EA595D">
        <w:rPr>
          <w:rFonts w:ascii="仿宋" w:eastAsia="仿宋" w:hAnsi="仿宋" w:hint="eastAsia"/>
          <w:sz w:val="28"/>
          <w:szCs w:val="28"/>
        </w:rPr>
        <w:t>（</w:t>
      </w:r>
      <w:r w:rsidR="00EA595D" w:rsidRPr="00EA595D">
        <w:rPr>
          <w:rFonts w:ascii="仿宋" w:eastAsia="仿宋" w:hAnsi="仿宋" w:hint="eastAsia"/>
          <w:sz w:val="28"/>
          <w:szCs w:val="28"/>
        </w:rPr>
        <w:t>专业素质和能力</w:t>
      </w:r>
      <w:r w:rsidR="00EA595D">
        <w:rPr>
          <w:rFonts w:ascii="仿宋" w:eastAsia="仿宋" w:hAnsi="仿宋" w:hint="eastAsia"/>
          <w:sz w:val="28"/>
          <w:szCs w:val="28"/>
        </w:rPr>
        <w:t>30分、综合素质和能力30分、</w:t>
      </w:r>
      <w:r w:rsidR="00EA595D" w:rsidRPr="00EA595D">
        <w:rPr>
          <w:rFonts w:ascii="仿宋" w:eastAsia="仿宋" w:hAnsi="仿宋" w:hint="eastAsia"/>
          <w:sz w:val="28"/>
          <w:szCs w:val="28"/>
        </w:rPr>
        <w:t>外语水平和能力</w:t>
      </w:r>
      <w:r w:rsidR="00EA595D">
        <w:rPr>
          <w:rFonts w:ascii="仿宋" w:eastAsia="仿宋" w:hAnsi="仿宋" w:hint="eastAsia"/>
          <w:sz w:val="28"/>
          <w:szCs w:val="28"/>
        </w:rPr>
        <w:t>10分）</w:t>
      </w:r>
      <w:r w:rsidR="00426192">
        <w:rPr>
          <w:rFonts w:ascii="仿宋" w:eastAsia="仿宋" w:hAnsi="仿宋" w:hint="eastAsia"/>
          <w:sz w:val="28"/>
          <w:szCs w:val="28"/>
        </w:rPr>
        <w:t>。</w:t>
      </w:r>
      <w:r w:rsidRPr="007B1A9B">
        <w:rPr>
          <w:rFonts w:ascii="仿宋" w:eastAsia="仿宋" w:hAnsi="仿宋" w:hint="eastAsia"/>
          <w:sz w:val="28"/>
          <w:szCs w:val="28"/>
        </w:rPr>
        <w:t xml:space="preserve"> </w:t>
      </w:r>
    </w:p>
    <w:p w:rsidR="00EA595D" w:rsidRDefault="00EA595D" w:rsidP="007B1A9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（2）复试时间</w:t>
      </w:r>
    </w:p>
    <w:p w:rsidR="00EA595D" w:rsidRDefault="00EA595D" w:rsidP="00EA595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A595D">
        <w:rPr>
          <w:rFonts w:ascii="仿宋" w:eastAsia="仿宋" w:hAnsi="仿宋" w:hint="eastAsia"/>
          <w:sz w:val="28"/>
          <w:szCs w:val="28"/>
        </w:rPr>
        <w:t>5 月1</w:t>
      </w:r>
      <w:r w:rsidR="002F2091">
        <w:rPr>
          <w:rFonts w:ascii="仿宋" w:eastAsia="仿宋" w:hAnsi="仿宋" w:hint="eastAsia"/>
          <w:sz w:val="28"/>
          <w:szCs w:val="28"/>
        </w:rPr>
        <w:t>4</w:t>
      </w:r>
      <w:r w:rsidRPr="00EA595D">
        <w:rPr>
          <w:rFonts w:ascii="仿宋" w:eastAsia="仿宋" w:hAnsi="仿宋" w:hint="eastAsia"/>
          <w:sz w:val="28"/>
          <w:szCs w:val="28"/>
        </w:rPr>
        <w:t xml:space="preserve"> 日 </w:t>
      </w:r>
      <w:r w:rsidR="002F2091">
        <w:rPr>
          <w:rFonts w:ascii="仿宋" w:eastAsia="仿宋" w:hAnsi="仿宋" w:hint="eastAsia"/>
          <w:sz w:val="28"/>
          <w:szCs w:val="28"/>
        </w:rPr>
        <w:t>下</w:t>
      </w:r>
      <w:r w:rsidRPr="00EA595D">
        <w:rPr>
          <w:rFonts w:ascii="仿宋" w:eastAsia="仿宋" w:hAnsi="仿宋" w:hint="eastAsia"/>
          <w:sz w:val="28"/>
          <w:szCs w:val="28"/>
        </w:rPr>
        <w:t>午</w:t>
      </w:r>
      <w:r w:rsidR="002F2091">
        <w:rPr>
          <w:rFonts w:ascii="仿宋" w:eastAsia="仿宋" w:hAnsi="仿宋" w:hint="eastAsia"/>
          <w:sz w:val="28"/>
          <w:szCs w:val="28"/>
        </w:rPr>
        <w:t>15</w:t>
      </w:r>
      <w:r w:rsidR="002F2091" w:rsidRPr="00EA595D">
        <w:rPr>
          <w:rFonts w:ascii="仿宋" w:eastAsia="仿宋" w:hAnsi="仿宋" w:hint="eastAsia"/>
          <w:sz w:val="28"/>
          <w:szCs w:val="28"/>
        </w:rPr>
        <w:t>:00-</w:t>
      </w:r>
      <w:r w:rsidR="002F2091">
        <w:rPr>
          <w:rFonts w:ascii="仿宋" w:eastAsia="仿宋" w:hAnsi="仿宋" w:hint="eastAsia"/>
          <w:sz w:val="28"/>
          <w:szCs w:val="28"/>
        </w:rPr>
        <w:t>18</w:t>
      </w:r>
      <w:r w:rsidR="002F2091" w:rsidRPr="00EA595D">
        <w:rPr>
          <w:rFonts w:ascii="仿宋" w:eastAsia="仿宋" w:hAnsi="仿宋" w:hint="eastAsia"/>
          <w:sz w:val="28"/>
          <w:szCs w:val="28"/>
        </w:rPr>
        <w:t>：00</w:t>
      </w:r>
      <w:r>
        <w:rPr>
          <w:rFonts w:ascii="仿宋" w:eastAsia="仿宋" w:hAnsi="仿宋" w:hint="eastAsia"/>
          <w:sz w:val="28"/>
          <w:szCs w:val="28"/>
        </w:rPr>
        <w:t>，</w:t>
      </w:r>
      <w:r w:rsidRPr="00EA595D">
        <w:rPr>
          <w:rFonts w:ascii="仿宋" w:eastAsia="仿宋" w:hAnsi="仿宋" w:hint="eastAsia"/>
          <w:sz w:val="28"/>
          <w:szCs w:val="28"/>
        </w:rPr>
        <w:t>西北大学化工学院（西北大学</w:t>
      </w:r>
      <w:r w:rsidR="009068C2">
        <w:rPr>
          <w:rFonts w:ascii="仿宋" w:eastAsia="仿宋" w:hAnsi="仿宋" w:hint="eastAsia"/>
          <w:sz w:val="28"/>
          <w:szCs w:val="28"/>
        </w:rPr>
        <w:t>太白</w:t>
      </w:r>
      <w:r w:rsidRPr="00EA595D">
        <w:rPr>
          <w:rFonts w:ascii="仿宋" w:eastAsia="仿宋" w:hAnsi="仿宋" w:hint="eastAsia"/>
          <w:sz w:val="28"/>
          <w:szCs w:val="28"/>
        </w:rPr>
        <w:t>校区）</w:t>
      </w:r>
      <w:r>
        <w:rPr>
          <w:rFonts w:ascii="仿宋" w:eastAsia="仿宋" w:hAnsi="仿宋" w:hint="eastAsia"/>
          <w:sz w:val="28"/>
          <w:szCs w:val="28"/>
        </w:rPr>
        <w:t>4</w:t>
      </w:r>
      <w:r w:rsidRPr="00EA595D"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414</w:t>
      </w:r>
      <w:r w:rsidRPr="00EA595D">
        <w:rPr>
          <w:rFonts w:ascii="仿宋" w:eastAsia="仿宋" w:hAnsi="仿宋" w:hint="eastAsia"/>
          <w:sz w:val="28"/>
          <w:szCs w:val="28"/>
        </w:rPr>
        <w:t>室</w:t>
      </w:r>
      <w:r>
        <w:rPr>
          <w:rFonts w:ascii="仿宋" w:eastAsia="仿宋" w:hAnsi="仿宋" w:hint="eastAsia"/>
          <w:sz w:val="28"/>
          <w:szCs w:val="28"/>
        </w:rPr>
        <w:t>进行</w:t>
      </w:r>
      <w:r w:rsidRPr="00EA595D">
        <w:rPr>
          <w:rFonts w:ascii="仿宋" w:eastAsia="仿宋" w:hAnsi="仿宋" w:hint="eastAsia"/>
          <w:sz w:val="28"/>
          <w:szCs w:val="28"/>
        </w:rPr>
        <w:t>笔试。</w:t>
      </w:r>
    </w:p>
    <w:p w:rsidR="00EA595D" w:rsidRPr="00EA595D" w:rsidRDefault="00EA595D" w:rsidP="00EA595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A595D">
        <w:rPr>
          <w:rFonts w:ascii="仿宋" w:eastAsia="仿宋" w:hAnsi="仿宋" w:hint="eastAsia"/>
          <w:sz w:val="28"/>
          <w:szCs w:val="28"/>
        </w:rPr>
        <w:t xml:space="preserve">5 月15 日 </w:t>
      </w:r>
      <w:r w:rsidR="002F2091">
        <w:rPr>
          <w:rFonts w:ascii="仿宋" w:eastAsia="仿宋" w:hAnsi="仿宋" w:hint="eastAsia"/>
          <w:sz w:val="28"/>
          <w:szCs w:val="28"/>
        </w:rPr>
        <w:t>上</w:t>
      </w:r>
      <w:r w:rsidRPr="00EA595D">
        <w:rPr>
          <w:rFonts w:ascii="仿宋" w:eastAsia="仿宋" w:hAnsi="仿宋" w:hint="eastAsia"/>
          <w:sz w:val="28"/>
          <w:szCs w:val="28"/>
        </w:rPr>
        <w:t>午</w:t>
      </w:r>
      <w:r w:rsidR="002F2091">
        <w:rPr>
          <w:rFonts w:ascii="仿宋" w:eastAsia="仿宋" w:hAnsi="仿宋" w:hint="eastAsia"/>
          <w:sz w:val="28"/>
          <w:szCs w:val="28"/>
        </w:rPr>
        <w:t>9</w:t>
      </w:r>
      <w:r w:rsidR="002F2091" w:rsidRPr="00EA595D">
        <w:rPr>
          <w:rFonts w:ascii="仿宋" w:eastAsia="仿宋" w:hAnsi="仿宋" w:hint="eastAsia"/>
          <w:sz w:val="28"/>
          <w:szCs w:val="28"/>
        </w:rPr>
        <w:t>:00</w:t>
      </w:r>
      <w:r w:rsidR="002F2091">
        <w:rPr>
          <w:rFonts w:ascii="仿宋" w:eastAsia="仿宋" w:hAnsi="仿宋" w:hint="eastAsia"/>
          <w:sz w:val="28"/>
          <w:szCs w:val="28"/>
        </w:rPr>
        <w:t>-12：00</w:t>
      </w:r>
      <w:r w:rsidRPr="00EA595D">
        <w:rPr>
          <w:rFonts w:ascii="仿宋" w:eastAsia="仿宋" w:hAnsi="仿宋" w:hint="eastAsia"/>
          <w:sz w:val="28"/>
          <w:szCs w:val="28"/>
        </w:rPr>
        <w:t>，西北大学化工学院（西北大学</w:t>
      </w:r>
      <w:r w:rsidR="00B2342B">
        <w:rPr>
          <w:rFonts w:ascii="仿宋" w:eastAsia="仿宋" w:hAnsi="仿宋" w:hint="eastAsia"/>
          <w:sz w:val="28"/>
          <w:szCs w:val="28"/>
        </w:rPr>
        <w:t>太白</w:t>
      </w:r>
      <w:r w:rsidRPr="00EA595D">
        <w:rPr>
          <w:rFonts w:ascii="仿宋" w:eastAsia="仿宋" w:hAnsi="仿宋" w:hint="eastAsia"/>
          <w:sz w:val="28"/>
          <w:szCs w:val="28"/>
        </w:rPr>
        <w:t>校区）</w:t>
      </w:r>
      <w:r>
        <w:rPr>
          <w:rFonts w:ascii="仿宋" w:eastAsia="仿宋" w:hAnsi="仿宋" w:hint="eastAsia"/>
          <w:sz w:val="28"/>
          <w:szCs w:val="28"/>
        </w:rPr>
        <w:t>1</w:t>
      </w:r>
      <w:r w:rsidRPr="00EA595D"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106</w:t>
      </w:r>
      <w:r w:rsidRPr="00EA595D">
        <w:rPr>
          <w:rFonts w:ascii="仿宋" w:eastAsia="仿宋" w:hAnsi="仿宋" w:hint="eastAsia"/>
          <w:sz w:val="28"/>
          <w:szCs w:val="28"/>
        </w:rPr>
        <w:t>室进行面试。</w:t>
      </w:r>
    </w:p>
    <w:p w:rsidR="009068C2" w:rsidRPr="009068C2" w:rsidRDefault="009068C2" w:rsidP="009068C2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9068C2">
        <w:rPr>
          <w:rFonts w:ascii="仿宋" w:eastAsia="仿宋" w:hAnsi="仿宋" w:hint="eastAsia"/>
          <w:b/>
          <w:sz w:val="28"/>
          <w:szCs w:val="28"/>
        </w:rPr>
        <w:t>3.总成绩计算和录取原则</w:t>
      </w:r>
    </w:p>
    <w:p w:rsidR="009068C2" w:rsidRPr="009068C2" w:rsidRDefault="009068C2" w:rsidP="009068C2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68C2">
        <w:rPr>
          <w:rFonts w:ascii="仿宋" w:eastAsia="仿宋" w:hAnsi="仿宋" w:hint="eastAsia"/>
          <w:sz w:val="28"/>
          <w:szCs w:val="28"/>
        </w:rPr>
        <w:t>（1）总成绩计算</w:t>
      </w:r>
      <w:r>
        <w:rPr>
          <w:rFonts w:ascii="仿宋" w:eastAsia="仿宋" w:hAnsi="仿宋" w:hint="eastAsia"/>
          <w:sz w:val="28"/>
          <w:szCs w:val="28"/>
        </w:rPr>
        <w:t>：</w:t>
      </w:r>
      <w:r w:rsidRPr="009068C2">
        <w:rPr>
          <w:rFonts w:ascii="仿宋" w:eastAsia="仿宋" w:hAnsi="仿宋" w:hint="eastAsia"/>
          <w:sz w:val="28"/>
          <w:szCs w:val="28"/>
        </w:rPr>
        <w:t xml:space="preserve">总成绩＝初试成绩（满分300分）+复试成绩（满分200） </w:t>
      </w:r>
    </w:p>
    <w:p w:rsidR="00EA595D" w:rsidRPr="00EA595D" w:rsidRDefault="009068C2" w:rsidP="009068C2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68C2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 w:rsidRPr="009068C2">
        <w:rPr>
          <w:rFonts w:ascii="仿宋" w:eastAsia="仿宋" w:hAnsi="仿宋" w:hint="eastAsia"/>
          <w:sz w:val="28"/>
          <w:szCs w:val="28"/>
        </w:rPr>
        <w:t>）录取原则</w:t>
      </w:r>
      <w:r>
        <w:rPr>
          <w:rFonts w:ascii="仿宋" w:eastAsia="仿宋" w:hAnsi="仿宋" w:hint="eastAsia"/>
          <w:sz w:val="28"/>
          <w:szCs w:val="28"/>
        </w:rPr>
        <w:t>：</w:t>
      </w:r>
      <w:r w:rsidRPr="009068C2">
        <w:rPr>
          <w:rFonts w:ascii="仿宋" w:eastAsia="仿宋" w:hAnsi="仿宋" w:hint="eastAsia"/>
          <w:sz w:val="28"/>
          <w:szCs w:val="28"/>
        </w:rPr>
        <w:t>复试结束后，按总成绩重新排序，以此为最终排序确定拟录取考生名单及待录取考生名单。</w:t>
      </w:r>
    </w:p>
    <w:p w:rsidR="00E57643" w:rsidRPr="007B1A9B" w:rsidRDefault="00E57643" w:rsidP="007B1A9B">
      <w:pPr>
        <w:spacing w:line="480" w:lineRule="exact"/>
        <w:ind w:firstLineChars="1700" w:firstLine="4760"/>
        <w:rPr>
          <w:rFonts w:ascii="仿宋" w:eastAsia="仿宋" w:hAnsi="仿宋"/>
          <w:sz w:val="28"/>
          <w:szCs w:val="28"/>
        </w:rPr>
      </w:pPr>
    </w:p>
    <w:p w:rsidR="00E57643" w:rsidRPr="007B1A9B" w:rsidRDefault="00E57643" w:rsidP="007B1A9B">
      <w:pPr>
        <w:spacing w:line="480" w:lineRule="exact"/>
        <w:ind w:firstLineChars="1700" w:firstLine="4760"/>
        <w:rPr>
          <w:rFonts w:ascii="仿宋" w:eastAsia="仿宋" w:hAnsi="仿宋"/>
          <w:sz w:val="28"/>
          <w:szCs w:val="28"/>
        </w:rPr>
      </w:pPr>
      <w:r w:rsidRPr="007B1A9B">
        <w:rPr>
          <w:rFonts w:ascii="仿宋" w:eastAsia="仿宋" w:hAnsi="仿宋" w:hint="eastAsia"/>
          <w:sz w:val="28"/>
          <w:szCs w:val="28"/>
        </w:rPr>
        <w:t>西北大学</w:t>
      </w:r>
      <w:r w:rsidR="002A1F23">
        <w:rPr>
          <w:rFonts w:ascii="仿宋" w:eastAsia="仿宋" w:hAnsi="仿宋" w:hint="eastAsia"/>
          <w:sz w:val="28"/>
          <w:szCs w:val="28"/>
        </w:rPr>
        <w:t>化工学院</w:t>
      </w:r>
    </w:p>
    <w:p w:rsidR="00BE73FA" w:rsidRDefault="00C34475" w:rsidP="002A1F23">
      <w:pPr>
        <w:spacing w:line="480" w:lineRule="exact"/>
        <w:ind w:firstLineChars="2200" w:firstLine="6160"/>
        <w:rPr>
          <w:rFonts w:ascii="仿宋" w:eastAsia="仿宋" w:hAnsi="仿宋"/>
          <w:sz w:val="28"/>
          <w:szCs w:val="28"/>
        </w:rPr>
      </w:pPr>
      <w:r w:rsidRPr="007B1A9B">
        <w:rPr>
          <w:rFonts w:ascii="仿宋" w:eastAsia="仿宋" w:hAnsi="仿宋" w:hint="eastAsia"/>
          <w:sz w:val="28"/>
          <w:szCs w:val="28"/>
        </w:rPr>
        <w:t>20</w:t>
      </w:r>
      <w:r w:rsidR="007B1A9B">
        <w:rPr>
          <w:rFonts w:ascii="仿宋" w:eastAsia="仿宋" w:hAnsi="仿宋" w:hint="eastAsia"/>
          <w:sz w:val="28"/>
          <w:szCs w:val="28"/>
        </w:rPr>
        <w:t>1</w:t>
      </w:r>
      <w:r w:rsidR="006170D4">
        <w:rPr>
          <w:rFonts w:ascii="仿宋" w:eastAsia="仿宋" w:hAnsi="仿宋"/>
          <w:sz w:val="28"/>
          <w:szCs w:val="28"/>
        </w:rPr>
        <w:t>9</w:t>
      </w:r>
      <w:r w:rsidRPr="007B1A9B">
        <w:rPr>
          <w:rFonts w:ascii="仿宋" w:eastAsia="仿宋" w:hAnsi="仿宋" w:hint="eastAsia"/>
          <w:sz w:val="28"/>
          <w:szCs w:val="28"/>
        </w:rPr>
        <w:t>年</w:t>
      </w:r>
      <w:r w:rsidR="002A1F23">
        <w:rPr>
          <w:rFonts w:ascii="仿宋" w:eastAsia="仿宋" w:hAnsi="仿宋" w:hint="eastAsia"/>
          <w:sz w:val="28"/>
          <w:szCs w:val="28"/>
        </w:rPr>
        <w:t>5</w:t>
      </w:r>
      <w:r w:rsidRPr="007B1A9B">
        <w:rPr>
          <w:rFonts w:ascii="仿宋" w:eastAsia="仿宋" w:hAnsi="仿宋" w:hint="eastAsia"/>
          <w:sz w:val="28"/>
          <w:szCs w:val="28"/>
        </w:rPr>
        <w:t>月</w:t>
      </w:r>
      <w:r w:rsidR="008422DD">
        <w:rPr>
          <w:rFonts w:ascii="仿宋" w:eastAsia="仿宋" w:hAnsi="仿宋" w:hint="eastAsia"/>
          <w:sz w:val="28"/>
          <w:szCs w:val="28"/>
        </w:rPr>
        <w:t>8</w:t>
      </w:r>
      <w:r w:rsidRPr="007B1A9B">
        <w:rPr>
          <w:rFonts w:ascii="仿宋" w:eastAsia="仿宋" w:hAnsi="仿宋" w:hint="eastAsia"/>
          <w:sz w:val="28"/>
          <w:szCs w:val="28"/>
        </w:rPr>
        <w:t>日</w:t>
      </w:r>
    </w:p>
    <w:p w:rsidR="001B2513" w:rsidRPr="001B2513" w:rsidRDefault="001B2513" w:rsidP="001B2513">
      <w:pPr>
        <w:spacing w:line="440" w:lineRule="exact"/>
        <w:rPr>
          <w:rFonts w:ascii="黑体" w:eastAsia="黑体" w:hAnsi="黑体"/>
          <w:b/>
          <w:sz w:val="30"/>
          <w:szCs w:val="30"/>
        </w:rPr>
      </w:pPr>
      <w:r w:rsidRPr="001B2513">
        <w:rPr>
          <w:rFonts w:ascii="黑体" w:eastAsia="黑体" w:hAnsi="黑体" w:hint="eastAsia"/>
          <w:b/>
          <w:sz w:val="30"/>
          <w:szCs w:val="30"/>
        </w:rPr>
        <w:t>附件       2019年化工学院博士复试学生名单</w:t>
      </w:r>
    </w:p>
    <w:p w:rsidR="001B2513" w:rsidRPr="001B2513" w:rsidRDefault="001B2513" w:rsidP="001B2513">
      <w:pPr>
        <w:spacing w:line="440" w:lineRule="exact"/>
        <w:rPr>
          <w:rFonts w:ascii="黑体" w:eastAsia="黑体" w:hAnsi="黑体"/>
          <w:b/>
          <w:sz w:val="30"/>
          <w:szCs w:val="30"/>
        </w:rPr>
      </w:pP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126"/>
        <w:gridCol w:w="3444"/>
        <w:gridCol w:w="1714"/>
      </w:tblGrid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1B2513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1B2513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4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1B2513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171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1B2513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初试成绩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田慧英</w:t>
            </w:r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106979111000900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260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朱永红</w:t>
            </w:r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106979111000905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246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proofErr w:type="gramStart"/>
            <w:r w:rsidRPr="001B2513">
              <w:rPr>
                <w:rFonts w:ascii="楷体" w:eastAsia="楷体" w:hAnsi="楷体" w:cs="Arial"/>
                <w:sz w:val="28"/>
                <w:szCs w:val="28"/>
              </w:rPr>
              <w:t>宋成立</w:t>
            </w:r>
            <w:proofErr w:type="gramEnd"/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106979111000925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243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张驰</w:t>
            </w:r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106979111000922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240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连晓燕</w:t>
            </w:r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106979111000885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232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proofErr w:type="gramStart"/>
            <w:r w:rsidRPr="001B2513">
              <w:rPr>
                <w:rFonts w:ascii="楷体" w:eastAsia="楷体" w:hAnsi="楷体" w:cs="Arial"/>
                <w:sz w:val="28"/>
                <w:szCs w:val="28"/>
              </w:rPr>
              <w:t>衡春宁</w:t>
            </w:r>
            <w:proofErr w:type="gramEnd"/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106979111000911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231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雷桓</w:t>
            </w:r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106979111000914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229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proofErr w:type="gramStart"/>
            <w:r w:rsidRPr="001B2513">
              <w:rPr>
                <w:rFonts w:ascii="楷体" w:eastAsia="楷体" w:hAnsi="楷体" w:cs="Arial"/>
                <w:sz w:val="28"/>
                <w:szCs w:val="28"/>
              </w:rPr>
              <w:t>许留云</w:t>
            </w:r>
            <w:proofErr w:type="gramEnd"/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106979111000884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228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刘婉</w:t>
            </w:r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106979111000912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223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proofErr w:type="gramStart"/>
            <w:r w:rsidRPr="001B2513">
              <w:rPr>
                <w:rFonts w:ascii="楷体" w:eastAsia="楷体" w:hAnsi="楷体" w:cs="Arial"/>
                <w:sz w:val="28"/>
                <w:szCs w:val="28"/>
              </w:rPr>
              <w:t>孙雪艳</w:t>
            </w:r>
            <w:proofErr w:type="gramEnd"/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106979111000889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221</w:t>
            </w:r>
          </w:p>
        </w:tc>
      </w:tr>
      <w:tr w:rsidR="001B2513" w:rsidRPr="001B2513" w:rsidTr="0020223B">
        <w:trPr>
          <w:trHeight w:val="600"/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张聪</w:t>
            </w:r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106979111000921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217</w:t>
            </w:r>
          </w:p>
        </w:tc>
      </w:tr>
      <w:tr w:rsidR="001B2513" w:rsidRPr="001B2513" w:rsidTr="0020223B">
        <w:trPr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隋秉霖</w:t>
            </w:r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106979111000916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216</w:t>
            </w:r>
          </w:p>
        </w:tc>
      </w:tr>
      <w:tr w:rsidR="001B2513" w:rsidRPr="001B2513" w:rsidTr="0020223B">
        <w:trPr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刘倩</w:t>
            </w:r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106979111000915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214</w:t>
            </w:r>
          </w:p>
        </w:tc>
      </w:tr>
      <w:tr w:rsidR="001B2513" w:rsidRPr="001B2513" w:rsidTr="0020223B">
        <w:trPr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proofErr w:type="gramStart"/>
            <w:r w:rsidRPr="001B2513">
              <w:rPr>
                <w:rFonts w:ascii="楷体" w:eastAsia="楷体" w:hAnsi="楷体" w:cs="Arial"/>
                <w:sz w:val="28"/>
                <w:szCs w:val="28"/>
              </w:rPr>
              <w:t>白柏杨</w:t>
            </w:r>
            <w:proofErr w:type="gramEnd"/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106979111000926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200</w:t>
            </w:r>
          </w:p>
        </w:tc>
      </w:tr>
      <w:tr w:rsidR="001B2513" w:rsidRPr="001B2513" w:rsidTr="0020223B">
        <w:trPr>
          <w:jc w:val="center"/>
        </w:trPr>
        <w:tc>
          <w:tcPr>
            <w:tcW w:w="1234" w:type="dxa"/>
            <w:vAlign w:val="center"/>
          </w:tcPr>
          <w:p w:rsidR="001B2513" w:rsidRPr="001B2513" w:rsidRDefault="001B2513" w:rsidP="001B251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B2513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proofErr w:type="gramStart"/>
            <w:r w:rsidRPr="001B2513">
              <w:rPr>
                <w:rFonts w:ascii="楷体" w:eastAsia="楷体" w:hAnsi="楷体" w:cs="Arial"/>
                <w:sz w:val="28"/>
                <w:szCs w:val="28"/>
              </w:rPr>
              <w:t>郑依楠</w:t>
            </w:r>
            <w:proofErr w:type="gramEnd"/>
          </w:p>
        </w:tc>
        <w:tc>
          <w:tcPr>
            <w:tcW w:w="344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106979111000888</w:t>
            </w:r>
          </w:p>
        </w:tc>
        <w:tc>
          <w:tcPr>
            <w:tcW w:w="1714" w:type="dxa"/>
            <w:vAlign w:val="bottom"/>
          </w:tcPr>
          <w:p w:rsidR="001B2513" w:rsidRPr="001B2513" w:rsidRDefault="001B2513" w:rsidP="001B2513">
            <w:pPr>
              <w:jc w:val="center"/>
              <w:rPr>
                <w:rFonts w:ascii="楷体" w:eastAsia="楷体" w:hAnsi="楷体" w:cs="Arial"/>
                <w:sz w:val="28"/>
                <w:szCs w:val="28"/>
              </w:rPr>
            </w:pPr>
            <w:r w:rsidRPr="001B2513">
              <w:rPr>
                <w:rFonts w:ascii="楷体" w:eastAsia="楷体" w:hAnsi="楷体" w:cs="Arial"/>
                <w:sz w:val="28"/>
                <w:szCs w:val="28"/>
              </w:rPr>
              <w:t>200</w:t>
            </w:r>
          </w:p>
        </w:tc>
      </w:tr>
    </w:tbl>
    <w:p w:rsidR="001B2513" w:rsidRPr="001B2513" w:rsidRDefault="001B2513" w:rsidP="001B2513">
      <w:pPr>
        <w:spacing w:line="440" w:lineRule="exact"/>
        <w:rPr>
          <w:sz w:val="24"/>
        </w:rPr>
      </w:pPr>
    </w:p>
    <w:p w:rsidR="001B2513" w:rsidRPr="002A1F23" w:rsidRDefault="001B2513" w:rsidP="001B2513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sectPr w:rsidR="001B2513" w:rsidRPr="002A1F23" w:rsidSect="00802D42">
      <w:footerReference w:type="even" r:id="rId9"/>
      <w:footerReference w:type="default" r:id="rId10"/>
      <w:pgSz w:w="11906" w:h="16838"/>
      <w:pgMar w:top="1134" w:right="1701" w:bottom="1247" w:left="1701" w:header="1134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27" w:rsidRDefault="00183827" w:rsidP="00D069BC">
      <w:r>
        <w:separator/>
      </w:r>
    </w:p>
  </w:endnote>
  <w:endnote w:type="continuationSeparator" w:id="0">
    <w:p w:rsidR="00183827" w:rsidRDefault="00183827" w:rsidP="00D0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046" w:rsidRDefault="00F218BE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E57643">
      <w:rPr>
        <w:rStyle w:val="a3"/>
      </w:rPr>
      <w:instrText xml:space="preserve">PAGE  </w:instrText>
    </w:r>
    <w:r>
      <w:fldChar w:fldCharType="end"/>
    </w:r>
  </w:p>
  <w:p w:rsidR="008F7046" w:rsidRDefault="001838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046" w:rsidRDefault="00F218BE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E57643">
      <w:rPr>
        <w:rStyle w:val="a3"/>
      </w:rPr>
      <w:instrText xml:space="preserve">PAGE  </w:instrText>
    </w:r>
    <w:r>
      <w:fldChar w:fldCharType="separate"/>
    </w:r>
    <w:r w:rsidR="001D0453">
      <w:rPr>
        <w:rStyle w:val="a3"/>
        <w:noProof/>
      </w:rPr>
      <w:t>1</w:t>
    </w:r>
    <w:r>
      <w:fldChar w:fldCharType="end"/>
    </w:r>
  </w:p>
  <w:p w:rsidR="008F7046" w:rsidRDefault="001838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27" w:rsidRDefault="00183827" w:rsidP="00D069BC">
      <w:r>
        <w:separator/>
      </w:r>
    </w:p>
  </w:footnote>
  <w:footnote w:type="continuationSeparator" w:id="0">
    <w:p w:rsidR="00183827" w:rsidRDefault="00183827" w:rsidP="00D0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EEB"/>
    <w:multiLevelType w:val="hybridMultilevel"/>
    <w:tmpl w:val="9026AED6"/>
    <w:lvl w:ilvl="0" w:tplc="7FA68D2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F606E64"/>
    <w:multiLevelType w:val="hybridMultilevel"/>
    <w:tmpl w:val="37FC4394"/>
    <w:lvl w:ilvl="0" w:tplc="E286E9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786D3D"/>
    <w:multiLevelType w:val="hybridMultilevel"/>
    <w:tmpl w:val="06008C6E"/>
    <w:lvl w:ilvl="0" w:tplc="F5DE0048">
      <w:start w:val="1"/>
      <w:numFmt w:val="decimal"/>
      <w:lvlText w:val="%1."/>
      <w:lvlJc w:val="left"/>
      <w:pPr>
        <w:ind w:left="922" w:hanging="360"/>
      </w:pPr>
      <w:rPr>
        <w:rFonts w:hint="default"/>
        <w:b/>
      </w:rPr>
    </w:lvl>
    <w:lvl w:ilvl="1" w:tplc="D7465504">
      <w:start w:val="4"/>
      <w:numFmt w:val="japaneseCounting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643"/>
    <w:rsid w:val="00001FB1"/>
    <w:rsid w:val="00087B40"/>
    <w:rsid w:val="001652D0"/>
    <w:rsid w:val="00183827"/>
    <w:rsid w:val="001B2513"/>
    <w:rsid w:val="001B390A"/>
    <w:rsid w:val="001D0453"/>
    <w:rsid w:val="001E4563"/>
    <w:rsid w:val="001E6F36"/>
    <w:rsid w:val="0023740B"/>
    <w:rsid w:val="00252CA3"/>
    <w:rsid w:val="00297816"/>
    <w:rsid w:val="002A1F23"/>
    <w:rsid w:val="002C032B"/>
    <w:rsid w:val="002D4F87"/>
    <w:rsid w:val="002F2091"/>
    <w:rsid w:val="002F7DD5"/>
    <w:rsid w:val="00301938"/>
    <w:rsid w:val="00311E1F"/>
    <w:rsid w:val="003613C4"/>
    <w:rsid w:val="00426192"/>
    <w:rsid w:val="004A2CB0"/>
    <w:rsid w:val="00533629"/>
    <w:rsid w:val="005368C0"/>
    <w:rsid w:val="00544BAD"/>
    <w:rsid w:val="00544E90"/>
    <w:rsid w:val="00572B4D"/>
    <w:rsid w:val="00581454"/>
    <w:rsid w:val="00596A5C"/>
    <w:rsid w:val="005B2C09"/>
    <w:rsid w:val="005B5BFB"/>
    <w:rsid w:val="005D00C1"/>
    <w:rsid w:val="005E06C3"/>
    <w:rsid w:val="005F2065"/>
    <w:rsid w:val="006170D4"/>
    <w:rsid w:val="00672D26"/>
    <w:rsid w:val="00694680"/>
    <w:rsid w:val="006A06E6"/>
    <w:rsid w:val="006A6674"/>
    <w:rsid w:val="006C2FB0"/>
    <w:rsid w:val="00711261"/>
    <w:rsid w:val="00733301"/>
    <w:rsid w:val="00754DCB"/>
    <w:rsid w:val="00767EA8"/>
    <w:rsid w:val="00791F27"/>
    <w:rsid w:val="007B1A9B"/>
    <w:rsid w:val="007E1EF7"/>
    <w:rsid w:val="0081713D"/>
    <w:rsid w:val="00830D7B"/>
    <w:rsid w:val="0084084E"/>
    <w:rsid w:val="008422DD"/>
    <w:rsid w:val="00866940"/>
    <w:rsid w:val="008A56F7"/>
    <w:rsid w:val="008B3246"/>
    <w:rsid w:val="008C31D9"/>
    <w:rsid w:val="009068C2"/>
    <w:rsid w:val="00945ED7"/>
    <w:rsid w:val="00956590"/>
    <w:rsid w:val="00973CA3"/>
    <w:rsid w:val="009916CE"/>
    <w:rsid w:val="009A1AE7"/>
    <w:rsid w:val="009B1C1C"/>
    <w:rsid w:val="009B287E"/>
    <w:rsid w:val="009D5F4A"/>
    <w:rsid w:val="00A17CEB"/>
    <w:rsid w:val="00A21933"/>
    <w:rsid w:val="00A94B6C"/>
    <w:rsid w:val="00AA6C92"/>
    <w:rsid w:val="00AF3B74"/>
    <w:rsid w:val="00B017F0"/>
    <w:rsid w:val="00B10191"/>
    <w:rsid w:val="00B2342B"/>
    <w:rsid w:val="00B72BAF"/>
    <w:rsid w:val="00BB039F"/>
    <w:rsid w:val="00BE0470"/>
    <w:rsid w:val="00BE73FA"/>
    <w:rsid w:val="00BF4353"/>
    <w:rsid w:val="00C05090"/>
    <w:rsid w:val="00C34475"/>
    <w:rsid w:val="00C946E7"/>
    <w:rsid w:val="00CB7CB1"/>
    <w:rsid w:val="00CC2018"/>
    <w:rsid w:val="00D069BC"/>
    <w:rsid w:val="00D111F3"/>
    <w:rsid w:val="00D16F66"/>
    <w:rsid w:val="00D24EE1"/>
    <w:rsid w:val="00D43AB6"/>
    <w:rsid w:val="00D81F83"/>
    <w:rsid w:val="00DA6444"/>
    <w:rsid w:val="00DD068F"/>
    <w:rsid w:val="00DF262C"/>
    <w:rsid w:val="00E572B2"/>
    <w:rsid w:val="00E57643"/>
    <w:rsid w:val="00E71A67"/>
    <w:rsid w:val="00EA595D"/>
    <w:rsid w:val="00EC5FDC"/>
    <w:rsid w:val="00F218BE"/>
    <w:rsid w:val="00F437D7"/>
    <w:rsid w:val="00F439E6"/>
    <w:rsid w:val="00F53114"/>
    <w:rsid w:val="00F838AD"/>
    <w:rsid w:val="00F85F04"/>
    <w:rsid w:val="00FD5848"/>
    <w:rsid w:val="00FF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57643"/>
  </w:style>
  <w:style w:type="paragraph" w:styleId="a4">
    <w:name w:val="footer"/>
    <w:basedOn w:val="a"/>
    <w:link w:val="Char"/>
    <w:rsid w:val="00E57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5764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D5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D5F4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66940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B251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B251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2AA177-C297-4603-A302-1FB8C4A8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魏强</cp:lastModifiedBy>
  <cp:revision>89</cp:revision>
  <dcterms:created xsi:type="dcterms:W3CDTF">2017-04-25T06:40:00Z</dcterms:created>
  <dcterms:modified xsi:type="dcterms:W3CDTF">2019-05-08T10:49:00Z</dcterms:modified>
</cp:coreProperties>
</file>